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E2E6B" w14:textId="77777777" w:rsidR="001D4ACA" w:rsidRDefault="001D4ACA" w:rsidP="00251D8B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64D147A6" w14:textId="4BB6AAC2" w:rsidR="0063340C" w:rsidRPr="001D4ACA" w:rsidRDefault="00251D8B" w:rsidP="00251D8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D4ACA">
        <w:rPr>
          <w:rFonts w:eastAsia="Times New Roman" w:cstheme="minorHAnsi"/>
          <w:b/>
          <w:lang w:eastAsia="pl-PL"/>
        </w:rPr>
        <w:t xml:space="preserve">Zał. 1 - </w:t>
      </w:r>
      <w:r w:rsidR="00511AEB" w:rsidRPr="001D4ACA">
        <w:rPr>
          <w:rFonts w:eastAsia="Times New Roman" w:cstheme="minorHAnsi"/>
          <w:b/>
          <w:lang w:eastAsia="pl-PL"/>
        </w:rPr>
        <w:t>W</w:t>
      </w:r>
      <w:r w:rsidRPr="001D4ACA">
        <w:rPr>
          <w:rFonts w:eastAsia="Times New Roman" w:cstheme="minorHAnsi"/>
          <w:b/>
          <w:lang w:eastAsia="pl-PL"/>
        </w:rPr>
        <w:t xml:space="preserve">ycena </w:t>
      </w:r>
      <w:r w:rsidR="002548E7" w:rsidRPr="001D4ACA">
        <w:rPr>
          <w:rFonts w:eastAsia="Times New Roman" w:cstheme="minorHAnsi"/>
          <w:b/>
          <w:lang w:eastAsia="pl-PL"/>
        </w:rPr>
        <w:t xml:space="preserve">dotycząca </w:t>
      </w:r>
      <w:r w:rsidR="008B0A92" w:rsidRPr="001D4ACA">
        <w:rPr>
          <w:rFonts w:eastAsia="Times New Roman" w:cstheme="minorHAnsi"/>
          <w:b/>
          <w:lang w:eastAsia="pl-PL"/>
        </w:rPr>
        <w:t>zamówienia</w:t>
      </w:r>
    </w:p>
    <w:tbl>
      <w:tblPr>
        <w:tblpPr w:leftFromText="141" w:rightFromText="141" w:vertAnchor="page" w:horzAnchor="page" w:tblpX="986" w:tblpY="2692"/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2126"/>
        <w:gridCol w:w="3917"/>
      </w:tblGrid>
      <w:tr w:rsidR="00251D8B" w:rsidRPr="008B0A92" w14:paraId="7DA7C61A" w14:textId="77777777" w:rsidTr="009A66C2">
        <w:trPr>
          <w:trHeight w:val="413"/>
        </w:trPr>
        <w:tc>
          <w:tcPr>
            <w:tcW w:w="10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AB1E7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Dane kontaktowe wyceniającego</w:t>
            </w:r>
          </w:p>
        </w:tc>
      </w:tr>
      <w:tr w:rsidR="00251D8B" w:rsidRPr="008B0A92" w14:paraId="395261F9" w14:textId="77777777" w:rsidTr="009A66C2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BC989" w14:textId="79C5B95F" w:rsidR="0063340C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Imię, nazwisko osoby fizycznej składającej ofertę cenową</w:t>
            </w:r>
          </w:p>
          <w:p w14:paraId="35BEF4E5" w14:textId="0764958D" w:rsidR="0063340C" w:rsidRDefault="006E58A5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</w:t>
            </w:r>
            <w:r w:rsidR="0063340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ub</w:t>
            </w:r>
          </w:p>
          <w:p w14:paraId="570523B9" w14:textId="37DDD171" w:rsidR="00251D8B" w:rsidRPr="008B0A92" w:rsidRDefault="006E58A5" w:rsidP="009A66C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</w:t>
            </w:r>
            <w:r w:rsidR="00251D8B" w:rsidRPr="008B0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azwa Oferenta, w przypadk</w:t>
            </w:r>
            <w:r w:rsidR="0063340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 prowadzenia działalności gospodarczej</w:t>
            </w: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848EB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2FCA0CAB" w14:textId="77777777" w:rsidTr="009A66C2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19878" w14:textId="60738991" w:rsidR="00251D8B" w:rsidRPr="008B0A92" w:rsidRDefault="009A66C2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Adres</w:t>
            </w:r>
          </w:p>
          <w:p w14:paraId="28E31587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ABD9F08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AB838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7880A52E" w14:textId="77777777" w:rsidTr="009A66C2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322A9" w14:textId="5A862074" w:rsidR="00251D8B" w:rsidRPr="008B0A92" w:rsidRDefault="009A66C2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Osoba do kontaktu</w:t>
            </w:r>
          </w:p>
          <w:p w14:paraId="005598EC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83BF2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262CE274" w14:textId="77777777" w:rsidTr="009A66C2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C11CF" w14:textId="7823FD46" w:rsidR="009A66C2" w:rsidRDefault="009A66C2" w:rsidP="009A66C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Adres email</w:t>
            </w:r>
          </w:p>
          <w:p w14:paraId="13822CE2" w14:textId="63AED631" w:rsidR="00251D8B" w:rsidRPr="008B0A92" w:rsidRDefault="009A66C2" w:rsidP="009A66C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09A52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5C58251D" w14:textId="77777777" w:rsidTr="009A66C2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4B7E" w14:textId="184BE658" w:rsidR="00251D8B" w:rsidRPr="008B0A92" w:rsidRDefault="009A66C2" w:rsidP="00251D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Numer telefonu</w:t>
            </w:r>
          </w:p>
          <w:p w14:paraId="2A74E1F6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D7541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660502F8" w14:textId="77777777" w:rsidTr="009A66C2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4B5F5" w14:textId="32D06FB9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cstheme="minorHAnsi"/>
                <w:b/>
                <w:sz w:val="20"/>
                <w:szCs w:val="20"/>
              </w:rPr>
              <w:t>Data sporządzenia wyceny i podpis</w:t>
            </w: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54B7A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BFD4822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EC51EC2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B39F395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94285C1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81202DE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1858FA61" w14:textId="77777777" w:rsidTr="00783213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FDBE7" w14:textId="77777777" w:rsidR="00251D8B" w:rsidRPr="008B0A92" w:rsidRDefault="00251D8B" w:rsidP="006950A1">
            <w:pPr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cstheme="minorHAnsi"/>
                <w:b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417C4" w14:textId="435EE4B7" w:rsidR="00251D8B" w:rsidRPr="008B0A92" w:rsidRDefault="00251D8B" w:rsidP="006950A1">
            <w:pPr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cstheme="minorHAnsi"/>
                <w:b/>
                <w:sz w:val="20"/>
                <w:szCs w:val="20"/>
                <w:lang w:eastAsia="pl-PL"/>
              </w:rPr>
              <w:t xml:space="preserve">Całkowity koszt </w:t>
            </w:r>
            <w:r w:rsidR="006C1018">
              <w:rPr>
                <w:rFonts w:cstheme="minorHAnsi"/>
                <w:b/>
                <w:sz w:val="20"/>
                <w:szCs w:val="20"/>
                <w:lang w:eastAsia="pl-PL"/>
              </w:rPr>
              <w:t xml:space="preserve">brutto </w:t>
            </w:r>
            <w:r w:rsidRPr="008B0A92">
              <w:rPr>
                <w:rFonts w:cstheme="minorHAnsi"/>
                <w:b/>
                <w:sz w:val="20"/>
                <w:szCs w:val="20"/>
                <w:lang w:eastAsia="pl-PL"/>
              </w:rPr>
              <w:t xml:space="preserve">w PLN </w:t>
            </w:r>
            <w:r w:rsidR="006C1018">
              <w:rPr>
                <w:rFonts w:cstheme="minorHAnsi"/>
                <w:b/>
                <w:sz w:val="20"/>
                <w:szCs w:val="20"/>
                <w:lang w:eastAsia="pl-PL"/>
              </w:rPr>
              <w:t>za 1 godzinę zegarową doradztwa</w:t>
            </w: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left w:w="108" w:type="dxa"/>
              <w:right w:w="108" w:type="dxa"/>
            </w:tcMar>
            <w:hideMark/>
          </w:tcPr>
          <w:p w14:paraId="130094CB" w14:textId="43479E42" w:rsidR="00251D8B" w:rsidRPr="008B0A92" w:rsidRDefault="006C1018" w:rsidP="006950A1">
            <w:pPr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cstheme="minorHAnsi"/>
                <w:b/>
                <w:sz w:val="20"/>
                <w:szCs w:val="20"/>
                <w:lang w:eastAsia="pl-PL"/>
              </w:rPr>
              <w:t xml:space="preserve">Całkowity koszt </w:t>
            </w:r>
            <w:r>
              <w:rPr>
                <w:rFonts w:cstheme="minorHAnsi"/>
                <w:b/>
                <w:sz w:val="20"/>
                <w:szCs w:val="20"/>
                <w:lang w:eastAsia="pl-PL"/>
              </w:rPr>
              <w:t xml:space="preserve">brutto </w:t>
            </w:r>
            <w:r w:rsidRPr="008B0A92">
              <w:rPr>
                <w:rFonts w:cstheme="minorHAnsi"/>
                <w:b/>
                <w:sz w:val="20"/>
                <w:szCs w:val="20"/>
                <w:lang w:eastAsia="pl-PL"/>
              </w:rPr>
              <w:t xml:space="preserve">w PLN </w:t>
            </w:r>
            <w:r>
              <w:rPr>
                <w:rFonts w:cstheme="minorHAnsi"/>
                <w:b/>
                <w:sz w:val="20"/>
                <w:szCs w:val="20"/>
                <w:lang w:eastAsia="pl-PL"/>
              </w:rPr>
              <w:t>za 1 godzinę zegarową doradztwa (SŁOWNIE)</w:t>
            </w:r>
          </w:p>
        </w:tc>
      </w:tr>
      <w:tr w:rsidR="00251D8B" w:rsidRPr="008B0A92" w14:paraId="67516B5C" w14:textId="77777777" w:rsidTr="00783213">
        <w:trPr>
          <w:trHeight w:val="531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453C" w14:textId="77777777" w:rsidR="00783213" w:rsidRDefault="00783213" w:rsidP="006950A1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  <w:p w14:paraId="4E12ABA2" w14:textId="77777777" w:rsidR="00251D8B" w:rsidRDefault="006950A1" w:rsidP="006950A1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A76B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</w:t>
            </w:r>
            <w:r w:rsidR="00557930" w:rsidRPr="003A76B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oradztw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 tematyczne dot. spójności</w:t>
            </w:r>
            <w:r w:rsidR="00557930" w:rsidRPr="003A76B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polityk publicznych w obszarze ekonomii społecznej, w tym kwestie związane z monitorowaniem polityk publicznych, w tym w szczególności w obszarze ekonomii społecznej; ewaluacje, dotyczące planowania, zamawiania, przeprowadzania, współpracy z wykonawcą oraz planowania strategicznego w obszarze ekonomii społecznej.</w:t>
            </w:r>
          </w:p>
          <w:p w14:paraId="288A0B6B" w14:textId="0A21729A" w:rsidR="00783213" w:rsidRPr="00557930" w:rsidRDefault="00783213" w:rsidP="006950A1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4D9D8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086025F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015B441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BB0EEDC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DC8788A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EC52179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BA1E28C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C7CC231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32A785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990A4A7" w14:textId="77777777" w:rsidR="000949D4" w:rsidRDefault="000949D4" w:rsidP="001D4ACA">
      <w:pPr>
        <w:spacing w:after="0"/>
        <w:rPr>
          <w:rFonts w:ascii="Times New Roman" w:hAnsi="Times New Roman" w:cs="Times New Roman"/>
        </w:rPr>
      </w:pPr>
    </w:p>
    <w:sectPr w:rsidR="000949D4" w:rsidSect="001D4ACA">
      <w:headerReference w:type="default" r:id="rId8"/>
      <w:footerReference w:type="default" r:id="rId9"/>
      <w:pgSz w:w="11906" w:h="16838"/>
      <w:pgMar w:top="1417" w:right="1417" w:bottom="1417" w:left="1417" w:header="426" w:footer="10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C7690" w14:textId="77777777" w:rsidR="00CB21F4" w:rsidRDefault="00CB21F4" w:rsidP="009D2D9D">
      <w:pPr>
        <w:spacing w:after="0" w:line="240" w:lineRule="auto"/>
      </w:pPr>
      <w:r>
        <w:separator/>
      </w:r>
    </w:p>
  </w:endnote>
  <w:endnote w:type="continuationSeparator" w:id="0">
    <w:p w14:paraId="509B5CA8" w14:textId="77777777" w:rsidR="00CB21F4" w:rsidRDefault="00CB21F4" w:rsidP="009D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1686"/>
      <w:gridCol w:w="3071"/>
      <w:gridCol w:w="1197"/>
    </w:tblGrid>
    <w:tr w:rsidR="009E0E79" w14:paraId="7AB382FE" w14:textId="77777777" w:rsidTr="00544524">
      <w:trPr>
        <w:jc w:val="center"/>
      </w:trPr>
      <w:tc>
        <w:tcPr>
          <w:tcW w:w="5954" w:type="dxa"/>
          <w:gridSpan w:val="3"/>
          <w:hideMark/>
        </w:tcPr>
        <w:p w14:paraId="427AC3BA" w14:textId="14BF2417" w:rsidR="009E0E79" w:rsidRDefault="009E0E79" w:rsidP="008B0A92">
          <w:pPr>
            <w:rPr>
              <w:rFonts w:ascii="Tahoma" w:hAnsi="Tahoma" w:cs="Tahoma"/>
              <w:bCs/>
              <w:color w:val="000000"/>
              <w:kern w:val="24"/>
              <w:sz w:val="18"/>
            </w:rPr>
          </w:pPr>
        </w:p>
      </w:tc>
    </w:tr>
    <w:tr w:rsidR="009E0E79" w14:paraId="71774668" w14:textId="77777777" w:rsidTr="00544524">
      <w:trPr>
        <w:jc w:val="center"/>
      </w:trPr>
      <w:tc>
        <w:tcPr>
          <w:tcW w:w="1686" w:type="dxa"/>
          <w:hideMark/>
        </w:tcPr>
        <w:p w14:paraId="53B554F7" w14:textId="031BD850" w:rsidR="009E0E79" w:rsidRDefault="009E0E79" w:rsidP="008B0A92">
          <w:pPr>
            <w:rPr>
              <w:rFonts w:ascii="Tahoma" w:hAnsi="Tahoma" w:cs="Tahoma"/>
              <w:bCs/>
              <w:color w:val="000000"/>
              <w:kern w:val="24"/>
              <w:sz w:val="18"/>
            </w:rPr>
          </w:pPr>
        </w:p>
      </w:tc>
      <w:tc>
        <w:tcPr>
          <w:tcW w:w="3071" w:type="dxa"/>
          <w:hideMark/>
        </w:tcPr>
        <w:p w14:paraId="6E8969F5" w14:textId="1ECA0F8C" w:rsidR="009E0E79" w:rsidRDefault="009E0E79" w:rsidP="00544524">
          <w:pPr>
            <w:jc w:val="center"/>
            <w:rPr>
              <w:rFonts w:ascii="Tahoma" w:hAnsi="Tahoma" w:cs="Tahoma"/>
              <w:bCs/>
              <w:color w:val="000000"/>
              <w:kern w:val="24"/>
              <w:sz w:val="18"/>
            </w:rPr>
          </w:pPr>
        </w:p>
      </w:tc>
      <w:tc>
        <w:tcPr>
          <w:tcW w:w="1197" w:type="dxa"/>
          <w:hideMark/>
        </w:tcPr>
        <w:p w14:paraId="28B2E13A" w14:textId="48C3302C" w:rsidR="009E0E79" w:rsidRDefault="009E0E79" w:rsidP="00544524">
          <w:pPr>
            <w:jc w:val="center"/>
            <w:rPr>
              <w:rFonts w:ascii="Tahoma" w:hAnsi="Tahoma" w:cs="Tahoma"/>
              <w:bCs/>
              <w:color w:val="000000"/>
              <w:kern w:val="24"/>
              <w:sz w:val="18"/>
            </w:rPr>
          </w:pPr>
        </w:p>
      </w:tc>
    </w:tr>
  </w:tbl>
  <w:p w14:paraId="07D509E8" w14:textId="03D845C0" w:rsidR="009E0E79" w:rsidRDefault="006C1018">
    <w:pPr>
      <w:pStyle w:val="Stopka"/>
    </w:pPr>
    <w:r w:rsidRPr="005F663A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6F7F89A" wp14:editId="60C09E37">
          <wp:simplePos x="0" y="0"/>
          <wp:positionH relativeFrom="column">
            <wp:posOffset>922638</wp:posOffset>
          </wp:positionH>
          <wp:positionV relativeFrom="paragraph">
            <wp:posOffset>-44089</wp:posOffset>
          </wp:positionV>
          <wp:extent cx="3814445" cy="700405"/>
          <wp:effectExtent l="0" t="0" r="0" b="4445"/>
          <wp:wrapThrough wrapText="bothSides">
            <wp:wrapPolygon edited="0">
              <wp:start x="0" y="0"/>
              <wp:lineTo x="0" y="21150"/>
              <wp:lineTo x="21467" y="21150"/>
              <wp:lineTo x="21467" y="0"/>
              <wp:lineTo x="0" y="0"/>
            </wp:wrapPolygon>
          </wp:wrapThrough>
          <wp:docPr id="9" name="Obraz 7" descr="Obraz zawierający nóż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braz zawierający nóż&#10;&#10;Opis wygenerowany automatycznie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444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536E5" w14:textId="77777777" w:rsidR="00CB21F4" w:rsidRDefault="00CB21F4" w:rsidP="009D2D9D">
      <w:pPr>
        <w:spacing w:after="0" w:line="240" w:lineRule="auto"/>
      </w:pPr>
      <w:r>
        <w:separator/>
      </w:r>
    </w:p>
  </w:footnote>
  <w:footnote w:type="continuationSeparator" w:id="0">
    <w:p w14:paraId="299E9692" w14:textId="77777777" w:rsidR="00CB21F4" w:rsidRDefault="00CB21F4" w:rsidP="009D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AEC3B" w14:textId="77777777" w:rsidR="009A66C2" w:rsidRDefault="009A66C2">
    <w:pPr>
      <w:pStyle w:val="Nagwek"/>
      <w:rPr>
        <w:b/>
        <w:sz w:val="24"/>
        <w:szCs w:val="24"/>
      </w:rPr>
    </w:pPr>
  </w:p>
  <w:p w14:paraId="777D2EAE" w14:textId="61E324B4" w:rsidR="009A66C2" w:rsidRPr="009A66C2" w:rsidRDefault="009A66C2">
    <w:pPr>
      <w:pStyle w:val="Nagwek"/>
      <w:rPr>
        <w:b/>
        <w:sz w:val="24"/>
        <w:szCs w:val="24"/>
      </w:rPr>
    </w:pPr>
    <w:r w:rsidRPr="009A66C2">
      <w:rPr>
        <w:b/>
        <w:sz w:val="24"/>
        <w:szCs w:val="24"/>
      </w:rPr>
      <w:t>Fundacja IDEA Rozwoju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62A63"/>
    <w:multiLevelType w:val="multilevel"/>
    <w:tmpl w:val="9EE2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D28CB"/>
    <w:multiLevelType w:val="hybridMultilevel"/>
    <w:tmpl w:val="4BD0D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55"/>
    <w:rsid w:val="000347BC"/>
    <w:rsid w:val="000949D4"/>
    <w:rsid w:val="000A589B"/>
    <w:rsid w:val="000B125A"/>
    <w:rsid w:val="00126643"/>
    <w:rsid w:val="00126C74"/>
    <w:rsid w:val="0014334F"/>
    <w:rsid w:val="001865C9"/>
    <w:rsid w:val="001A4392"/>
    <w:rsid w:val="001B2A71"/>
    <w:rsid w:val="001D4ACA"/>
    <w:rsid w:val="001E36B9"/>
    <w:rsid w:val="00207DAE"/>
    <w:rsid w:val="002115CE"/>
    <w:rsid w:val="0023727D"/>
    <w:rsid w:val="00251D8B"/>
    <w:rsid w:val="002548E7"/>
    <w:rsid w:val="0028576A"/>
    <w:rsid w:val="002D5F53"/>
    <w:rsid w:val="00306FD6"/>
    <w:rsid w:val="00322BE0"/>
    <w:rsid w:val="00372ED9"/>
    <w:rsid w:val="003957FD"/>
    <w:rsid w:val="004017CB"/>
    <w:rsid w:val="004B5E83"/>
    <w:rsid w:val="00506EC1"/>
    <w:rsid w:val="00511AEB"/>
    <w:rsid w:val="00527ECB"/>
    <w:rsid w:val="005419C7"/>
    <w:rsid w:val="00557930"/>
    <w:rsid w:val="00557CB7"/>
    <w:rsid w:val="0063340C"/>
    <w:rsid w:val="00675E46"/>
    <w:rsid w:val="006950A1"/>
    <w:rsid w:val="006C1018"/>
    <w:rsid w:val="006E58A5"/>
    <w:rsid w:val="006F2099"/>
    <w:rsid w:val="007467DC"/>
    <w:rsid w:val="00783213"/>
    <w:rsid w:val="008027AA"/>
    <w:rsid w:val="00834E94"/>
    <w:rsid w:val="008622B6"/>
    <w:rsid w:val="008A33C1"/>
    <w:rsid w:val="008B0A92"/>
    <w:rsid w:val="008F43A2"/>
    <w:rsid w:val="00941F55"/>
    <w:rsid w:val="009A66C2"/>
    <w:rsid w:val="009D2D9D"/>
    <w:rsid w:val="009E0E79"/>
    <w:rsid w:val="00A41408"/>
    <w:rsid w:val="00BB0A35"/>
    <w:rsid w:val="00BB269C"/>
    <w:rsid w:val="00BD45B0"/>
    <w:rsid w:val="00C27906"/>
    <w:rsid w:val="00C37A28"/>
    <w:rsid w:val="00C77366"/>
    <w:rsid w:val="00CB21F4"/>
    <w:rsid w:val="00CF2FE4"/>
    <w:rsid w:val="00D014DE"/>
    <w:rsid w:val="00D23624"/>
    <w:rsid w:val="00D64FC1"/>
    <w:rsid w:val="00D77B69"/>
    <w:rsid w:val="00D81777"/>
    <w:rsid w:val="00DB01C4"/>
    <w:rsid w:val="00DC32C8"/>
    <w:rsid w:val="00DE2085"/>
    <w:rsid w:val="00E7344B"/>
    <w:rsid w:val="00EC7903"/>
    <w:rsid w:val="00E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A5ECB8"/>
  <w15:docId w15:val="{A444CB22-8305-DB42-BC59-EBB06E14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F5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1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1F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D9D"/>
  </w:style>
  <w:style w:type="paragraph" w:styleId="Stopka">
    <w:name w:val="footer"/>
    <w:basedOn w:val="Normalny"/>
    <w:link w:val="StopkaZnak"/>
    <w:uiPriority w:val="99"/>
    <w:unhideWhenUsed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D9D"/>
  </w:style>
  <w:style w:type="paragraph" w:styleId="Tytu">
    <w:name w:val="Title"/>
    <w:basedOn w:val="Normalny"/>
    <w:next w:val="Normalny"/>
    <w:link w:val="TytuZnak"/>
    <w:uiPriority w:val="10"/>
    <w:qFormat/>
    <w:rsid w:val="009D2D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2D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99A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251D8B"/>
  </w:style>
  <w:style w:type="paragraph" w:styleId="Akapitzlist">
    <w:name w:val="List Paragraph"/>
    <w:basedOn w:val="Normalny"/>
    <w:uiPriority w:val="34"/>
    <w:qFormat/>
    <w:rsid w:val="008B0A9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25EAF-BAA7-4F8F-8023-C002E8E2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Zielińska-Sroka Aneta</dc:creator>
  <cp:keywords/>
  <dc:description/>
  <cp:lastModifiedBy>Sabina Kasoń</cp:lastModifiedBy>
  <cp:revision>2</cp:revision>
  <cp:lastPrinted>2017-07-18T12:11:00Z</cp:lastPrinted>
  <dcterms:created xsi:type="dcterms:W3CDTF">2021-01-11T14:33:00Z</dcterms:created>
  <dcterms:modified xsi:type="dcterms:W3CDTF">2021-01-11T14:33:00Z</dcterms:modified>
</cp:coreProperties>
</file>